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sz w:val="32"/>
          <w:szCs w:val="32"/>
        </w:rPr>
        <w:t>19.12.2018г. №269</w:t>
      </w:r>
    </w:p>
    <w:p w:rsidR="008D4469" w:rsidRP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469" w:rsidRP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sz w:val="32"/>
          <w:szCs w:val="32"/>
        </w:rPr>
        <w:t>ИРКУТСКАЯ ОБЛАСТЬ</w:t>
      </w:r>
    </w:p>
    <w:p w:rsidR="008D4469" w:rsidRP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sz w:val="32"/>
          <w:szCs w:val="32"/>
        </w:rPr>
        <w:t>БОХАНСКИЙ РАЙОН</w:t>
      </w:r>
    </w:p>
    <w:p w:rsidR="005C4D82" w:rsidRDefault="005C4D82" w:rsidP="005C4D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D4469"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8D4469" w:rsidRP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sz w:val="32"/>
          <w:szCs w:val="32"/>
        </w:rPr>
        <w:t>АДМИНИСТРАЦИЯ</w:t>
      </w:r>
    </w:p>
    <w:p w:rsidR="008D4469" w:rsidRPr="008D4469" w:rsidRDefault="008D4469" w:rsidP="005C4D82">
      <w:pPr>
        <w:jc w:val="center"/>
        <w:rPr>
          <w:rFonts w:ascii="Arial" w:hAnsi="Arial" w:cs="Arial"/>
          <w:b/>
          <w:sz w:val="32"/>
          <w:szCs w:val="32"/>
        </w:rPr>
      </w:pPr>
      <w:r w:rsidRPr="008D446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8D4469" w:rsidRDefault="008D4469" w:rsidP="005C4D82">
      <w:pPr>
        <w:jc w:val="center"/>
        <w:rPr>
          <w:rFonts w:ascii="Arial" w:hAnsi="Arial" w:cs="Arial"/>
          <w:b/>
          <w:sz w:val="32"/>
          <w:szCs w:val="24"/>
        </w:rPr>
      </w:pPr>
    </w:p>
    <w:p w:rsidR="00825A0F" w:rsidRPr="008D4469" w:rsidRDefault="008D4469" w:rsidP="005C4D82">
      <w:pPr>
        <w:jc w:val="center"/>
        <w:rPr>
          <w:rFonts w:ascii="Arial" w:hAnsi="Arial" w:cs="Arial"/>
          <w:b/>
          <w:sz w:val="32"/>
          <w:szCs w:val="24"/>
        </w:rPr>
      </w:pPr>
      <w:r w:rsidRPr="008D4469">
        <w:rPr>
          <w:rFonts w:ascii="Arial" w:hAnsi="Arial" w:cs="Arial"/>
          <w:b/>
          <w:sz w:val="32"/>
          <w:szCs w:val="24"/>
        </w:rPr>
        <w:t>«ОБ УСТАНОВЛЕНИИ СТОИМОСТИ УСЛУГ, ПРЕДОСТАВЛЯЕМЫХ СПЕЦИАЛИЗИРОВАННЫМИ СЛУЖБАМИ ПО ПОХОРОННОМУ ДЕЛУ СОГЛАСНО ГАРАНТИРОВАННОМУ ПЕРЕЧНЮ УСЛУГ»</w:t>
      </w:r>
    </w:p>
    <w:p w:rsidR="00825A0F" w:rsidRPr="009957DC" w:rsidRDefault="00825A0F" w:rsidP="00503D91">
      <w:pPr>
        <w:tabs>
          <w:tab w:val="left" w:pos="0"/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A0F" w:rsidRPr="009957DC" w:rsidRDefault="00F42347" w:rsidP="005C4D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57DC">
        <w:rPr>
          <w:rFonts w:ascii="Arial" w:hAnsi="Arial" w:cs="Arial"/>
          <w:sz w:val="24"/>
          <w:szCs w:val="24"/>
        </w:rPr>
        <w:t xml:space="preserve">Руководствуясь </w:t>
      </w:r>
      <w:r w:rsidR="008320EB" w:rsidRPr="009957DC">
        <w:rPr>
          <w:rFonts w:ascii="Arial" w:hAnsi="Arial" w:cs="Arial"/>
          <w:sz w:val="24"/>
          <w:szCs w:val="24"/>
        </w:rPr>
        <w:t>п.</w:t>
      </w:r>
      <w:r w:rsidR="008F0BB0" w:rsidRPr="009957DC">
        <w:rPr>
          <w:rFonts w:ascii="Arial" w:hAnsi="Arial" w:cs="Arial"/>
          <w:sz w:val="24"/>
          <w:szCs w:val="24"/>
        </w:rPr>
        <w:t>22</w:t>
      </w:r>
      <w:r w:rsidRPr="009957DC">
        <w:rPr>
          <w:rFonts w:ascii="Arial" w:hAnsi="Arial" w:cs="Arial"/>
          <w:sz w:val="24"/>
          <w:szCs w:val="24"/>
        </w:rPr>
        <w:t>,</w:t>
      </w:r>
      <w:r w:rsidR="008320EB" w:rsidRPr="009957DC">
        <w:rPr>
          <w:rFonts w:ascii="Arial" w:hAnsi="Arial" w:cs="Arial"/>
          <w:sz w:val="24"/>
          <w:szCs w:val="24"/>
        </w:rPr>
        <w:t xml:space="preserve"> ч.1, ст</w:t>
      </w:r>
      <w:r w:rsidR="008D4469">
        <w:rPr>
          <w:rFonts w:ascii="Arial" w:hAnsi="Arial" w:cs="Arial"/>
          <w:sz w:val="24"/>
          <w:szCs w:val="24"/>
        </w:rPr>
        <w:t>.</w:t>
      </w:r>
      <w:r w:rsidRPr="009957DC">
        <w:rPr>
          <w:rFonts w:ascii="Arial" w:hAnsi="Arial" w:cs="Arial"/>
          <w:sz w:val="24"/>
          <w:szCs w:val="24"/>
        </w:rPr>
        <w:t>1</w:t>
      </w:r>
      <w:r w:rsidR="008F0BB0" w:rsidRPr="009957DC">
        <w:rPr>
          <w:rFonts w:ascii="Arial" w:hAnsi="Arial" w:cs="Arial"/>
          <w:sz w:val="24"/>
          <w:szCs w:val="24"/>
        </w:rPr>
        <w:t>4</w:t>
      </w:r>
      <w:r w:rsidRPr="009957DC">
        <w:rPr>
          <w:rFonts w:ascii="Arial" w:hAnsi="Arial" w:cs="Arial"/>
          <w:sz w:val="24"/>
          <w:szCs w:val="24"/>
        </w:rPr>
        <w:t xml:space="preserve"> Федерального </w:t>
      </w:r>
      <w:r w:rsidR="008D4469">
        <w:rPr>
          <w:rFonts w:ascii="Arial" w:hAnsi="Arial" w:cs="Arial"/>
          <w:sz w:val="24"/>
          <w:szCs w:val="24"/>
        </w:rPr>
        <w:t>закона от 6 октября 2003 года №</w:t>
      </w:r>
      <w:r w:rsidRPr="009957D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320EB" w:rsidRPr="009957DC">
        <w:rPr>
          <w:rFonts w:ascii="Arial" w:hAnsi="Arial" w:cs="Arial"/>
          <w:sz w:val="24"/>
          <w:szCs w:val="24"/>
        </w:rPr>
        <w:t xml:space="preserve">ст.9 </w:t>
      </w:r>
      <w:r w:rsidRPr="009957DC">
        <w:rPr>
          <w:rFonts w:ascii="Arial" w:hAnsi="Arial" w:cs="Arial"/>
          <w:sz w:val="24"/>
          <w:szCs w:val="24"/>
        </w:rPr>
        <w:t>Федеральн</w:t>
      </w:r>
      <w:r w:rsidR="008320EB" w:rsidRPr="009957DC">
        <w:rPr>
          <w:rFonts w:ascii="Arial" w:hAnsi="Arial" w:cs="Arial"/>
          <w:sz w:val="24"/>
          <w:szCs w:val="24"/>
        </w:rPr>
        <w:t>ого</w:t>
      </w:r>
      <w:r w:rsidRPr="009957DC">
        <w:rPr>
          <w:rFonts w:ascii="Arial" w:hAnsi="Arial" w:cs="Arial"/>
          <w:sz w:val="24"/>
          <w:szCs w:val="24"/>
        </w:rPr>
        <w:t xml:space="preserve"> закон</w:t>
      </w:r>
      <w:r w:rsidR="008320EB" w:rsidRPr="009957DC">
        <w:rPr>
          <w:rFonts w:ascii="Arial" w:hAnsi="Arial" w:cs="Arial"/>
          <w:sz w:val="24"/>
          <w:szCs w:val="24"/>
        </w:rPr>
        <w:t>а</w:t>
      </w:r>
      <w:r w:rsidRPr="009957D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8D4469">
        <w:rPr>
          <w:rFonts w:ascii="Arial" w:hAnsi="Arial" w:cs="Arial"/>
          <w:sz w:val="24"/>
          <w:szCs w:val="24"/>
        </w:rPr>
        <w:t>от 12 января 1996 года №</w:t>
      </w:r>
      <w:r w:rsidRPr="009957DC">
        <w:rPr>
          <w:rFonts w:ascii="Arial" w:hAnsi="Arial" w:cs="Arial"/>
          <w:sz w:val="24"/>
          <w:szCs w:val="24"/>
        </w:rPr>
        <w:t>8-ФЗ «О погребении и похоронном деле», постановлением Правительства Российской Феде</w:t>
      </w:r>
      <w:r w:rsidR="008D4469">
        <w:rPr>
          <w:rFonts w:ascii="Arial" w:hAnsi="Arial" w:cs="Arial"/>
          <w:sz w:val="24"/>
          <w:szCs w:val="24"/>
        </w:rPr>
        <w:t>рации от 12 октября 2010 года №</w:t>
      </w:r>
      <w:r w:rsidRPr="009957DC">
        <w:rPr>
          <w:rFonts w:ascii="Arial" w:hAnsi="Arial" w:cs="Arial"/>
          <w:sz w:val="24"/>
          <w:szCs w:val="24"/>
        </w:rPr>
        <w:t>813 «О сроках индексации предельного размера стоимости услуг, предоставляемых</w:t>
      </w:r>
      <w:r w:rsidR="00A87DC3" w:rsidRPr="009957DC">
        <w:rPr>
          <w:rFonts w:ascii="Arial" w:hAnsi="Arial" w:cs="Arial"/>
          <w:sz w:val="24"/>
          <w:szCs w:val="24"/>
        </w:rPr>
        <w:t xml:space="preserve"> согласно</w:t>
      </w:r>
      <w:proofErr w:type="gramEnd"/>
      <w:r w:rsidR="00A87DC3" w:rsidRPr="009957DC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E56EBC" w:rsidRPr="009957DC">
        <w:rPr>
          <w:rFonts w:ascii="Arial" w:hAnsi="Arial" w:cs="Arial"/>
          <w:sz w:val="24"/>
          <w:szCs w:val="24"/>
        </w:rPr>
        <w:t>,</w:t>
      </w:r>
      <w:r w:rsidR="00825A0F" w:rsidRPr="009957DC">
        <w:rPr>
          <w:rFonts w:ascii="Arial" w:hAnsi="Arial" w:cs="Arial"/>
          <w:sz w:val="24"/>
          <w:szCs w:val="24"/>
        </w:rPr>
        <w:t xml:space="preserve"> Устав</w:t>
      </w:r>
      <w:r w:rsidR="00E56EBC" w:rsidRPr="009957DC">
        <w:rPr>
          <w:rFonts w:ascii="Arial" w:hAnsi="Arial" w:cs="Arial"/>
          <w:sz w:val="24"/>
          <w:szCs w:val="24"/>
        </w:rPr>
        <w:t>ом</w:t>
      </w:r>
      <w:r w:rsidR="00825A0F" w:rsidRPr="009957DC">
        <w:rPr>
          <w:rFonts w:ascii="Arial" w:hAnsi="Arial" w:cs="Arial"/>
          <w:sz w:val="24"/>
          <w:szCs w:val="24"/>
        </w:rPr>
        <w:t xml:space="preserve"> МО «</w:t>
      </w:r>
      <w:r w:rsidR="00E56EBC" w:rsidRPr="009957DC">
        <w:rPr>
          <w:rFonts w:ascii="Arial" w:hAnsi="Arial" w:cs="Arial"/>
          <w:sz w:val="24"/>
          <w:szCs w:val="24"/>
        </w:rPr>
        <w:t>Шаралдай</w:t>
      </w:r>
      <w:r w:rsidR="00825A0F" w:rsidRPr="009957DC">
        <w:rPr>
          <w:rFonts w:ascii="Arial" w:hAnsi="Arial" w:cs="Arial"/>
          <w:sz w:val="24"/>
          <w:szCs w:val="24"/>
        </w:rPr>
        <w:t>»</w:t>
      </w:r>
    </w:p>
    <w:p w:rsidR="00825A0F" w:rsidRPr="009957DC" w:rsidRDefault="00825A0F" w:rsidP="005C4D82">
      <w:pPr>
        <w:jc w:val="both"/>
        <w:rPr>
          <w:rFonts w:ascii="Arial" w:hAnsi="Arial" w:cs="Arial"/>
          <w:sz w:val="24"/>
          <w:szCs w:val="24"/>
        </w:rPr>
      </w:pPr>
    </w:p>
    <w:p w:rsidR="00825A0F" w:rsidRPr="008D4469" w:rsidRDefault="00825A0F" w:rsidP="005C4D82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8D4469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BE402A" w:rsidRPr="009957DC" w:rsidRDefault="00BE402A" w:rsidP="005C4D8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37BB5" w:rsidRPr="008D4469" w:rsidRDefault="008D4469" w:rsidP="008D4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46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25A0F" w:rsidRPr="008D4469">
        <w:rPr>
          <w:rFonts w:ascii="Arial" w:hAnsi="Arial" w:cs="Arial"/>
          <w:sz w:val="24"/>
          <w:szCs w:val="24"/>
        </w:rPr>
        <w:t>Установить</w:t>
      </w:r>
      <w:r w:rsidR="0089192F" w:rsidRPr="008D4469">
        <w:rPr>
          <w:rFonts w:ascii="Arial" w:hAnsi="Arial" w:cs="Arial"/>
          <w:sz w:val="24"/>
          <w:szCs w:val="24"/>
        </w:rPr>
        <w:t xml:space="preserve"> с 1 </w:t>
      </w:r>
      <w:r w:rsidR="00282BEF" w:rsidRPr="008D4469">
        <w:rPr>
          <w:rFonts w:ascii="Arial" w:hAnsi="Arial" w:cs="Arial"/>
          <w:sz w:val="24"/>
          <w:szCs w:val="24"/>
        </w:rPr>
        <w:t>февраля</w:t>
      </w:r>
      <w:r w:rsidR="0089192F" w:rsidRPr="008D4469">
        <w:rPr>
          <w:rFonts w:ascii="Arial" w:hAnsi="Arial" w:cs="Arial"/>
          <w:sz w:val="24"/>
          <w:szCs w:val="24"/>
        </w:rPr>
        <w:t xml:space="preserve"> 201</w:t>
      </w:r>
      <w:r w:rsidR="00287C7B" w:rsidRPr="008D4469">
        <w:rPr>
          <w:rFonts w:ascii="Arial" w:hAnsi="Arial" w:cs="Arial"/>
          <w:sz w:val="24"/>
          <w:szCs w:val="24"/>
        </w:rPr>
        <w:t>8</w:t>
      </w:r>
      <w:r w:rsidR="0089192F" w:rsidRPr="008D4469">
        <w:rPr>
          <w:rFonts w:ascii="Arial" w:hAnsi="Arial" w:cs="Arial"/>
          <w:sz w:val="24"/>
          <w:szCs w:val="24"/>
        </w:rPr>
        <w:t xml:space="preserve"> года предельный размер стоимости</w:t>
      </w:r>
      <w:r w:rsidR="00825A0F" w:rsidRPr="008D4469">
        <w:rPr>
          <w:rFonts w:ascii="Arial" w:hAnsi="Arial" w:cs="Arial"/>
          <w:sz w:val="24"/>
          <w:szCs w:val="24"/>
        </w:rPr>
        <w:t xml:space="preserve"> услуг, </w:t>
      </w:r>
      <w:r w:rsidR="0089192F" w:rsidRPr="008D4469">
        <w:rPr>
          <w:rFonts w:ascii="Arial" w:hAnsi="Arial" w:cs="Arial"/>
          <w:sz w:val="24"/>
          <w:szCs w:val="24"/>
        </w:rPr>
        <w:t>предоставляемых</w:t>
      </w:r>
      <w:r w:rsidR="00825A0F" w:rsidRPr="008D4469">
        <w:rPr>
          <w:rFonts w:ascii="Arial" w:hAnsi="Arial" w:cs="Arial"/>
          <w:sz w:val="24"/>
          <w:szCs w:val="24"/>
        </w:rPr>
        <w:t xml:space="preserve">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</w:t>
      </w:r>
      <w:r w:rsidR="00337BB5" w:rsidRPr="008D4469">
        <w:rPr>
          <w:rFonts w:ascii="Arial" w:hAnsi="Arial" w:cs="Arial"/>
          <w:sz w:val="24"/>
          <w:szCs w:val="24"/>
        </w:rPr>
        <w:t>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337BB5" w:rsidRPr="008D4469" w:rsidRDefault="008D4469" w:rsidP="008D4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469">
        <w:rPr>
          <w:rFonts w:ascii="Arial" w:hAnsi="Arial" w:cs="Arial"/>
          <w:sz w:val="24"/>
          <w:szCs w:val="24"/>
        </w:rPr>
        <w:t xml:space="preserve">2. </w:t>
      </w:r>
      <w:r w:rsidR="00337BB5" w:rsidRPr="008D4469">
        <w:rPr>
          <w:rFonts w:ascii="Arial" w:hAnsi="Arial" w:cs="Arial"/>
          <w:sz w:val="24"/>
          <w:szCs w:val="24"/>
        </w:rPr>
        <w:t>Установить</w:t>
      </w:r>
      <w:r w:rsidR="00287C7B" w:rsidRPr="008D4469">
        <w:rPr>
          <w:rFonts w:ascii="Arial" w:hAnsi="Arial" w:cs="Arial"/>
          <w:sz w:val="24"/>
          <w:szCs w:val="24"/>
        </w:rPr>
        <w:t xml:space="preserve"> с 1 </w:t>
      </w:r>
      <w:r w:rsidR="00282BEF" w:rsidRPr="008D4469">
        <w:rPr>
          <w:rFonts w:ascii="Arial" w:hAnsi="Arial" w:cs="Arial"/>
          <w:sz w:val="24"/>
          <w:szCs w:val="24"/>
        </w:rPr>
        <w:t>февраля</w:t>
      </w:r>
      <w:r w:rsidR="00287C7B" w:rsidRPr="008D4469">
        <w:rPr>
          <w:rFonts w:ascii="Arial" w:hAnsi="Arial" w:cs="Arial"/>
          <w:sz w:val="24"/>
          <w:szCs w:val="24"/>
        </w:rPr>
        <w:t xml:space="preserve"> 2018</w:t>
      </w:r>
      <w:r w:rsidR="0089192F" w:rsidRPr="008D4469">
        <w:rPr>
          <w:rFonts w:ascii="Arial" w:hAnsi="Arial" w:cs="Arial"/>
          <w:sz w:val="24"/>
          <w:szCs w:val="24"/>
        </w:rPr>
        <w:t xml:space="preserve"> года</w:t>
      </w:r>
      <w:r w:rsidR="00337BB5" w:rsidRPr="008D4469">
        <w:rPr>
          <w:rFonts w:ascii="Arial" w:hAnsi="Arial" w:cs="Arial"/>
          <w:sz w:val="24"/>
          <w:szCs w:val="24"/>
        </w:rPr>
        <w:t xml:space="preserve">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r w:rsidR="00A70D5D" w:rsidRPr="008D4469">
        <w:rPr>
          <w:rFonts w:ascii="Arial" w:hAnsi="Arial" w:cs="Arial"/>
          <w:sz w:val="24"/>
          <w:szCs w:val="24"/>
        </w:rPr>
        <w:t xml:space="preserve"> погребение, погребение умершего на дому, на улице или в ином месте установления органами внутренних дел его личности </w:t>
      </w:r>
      <w:proofErr w:type="gramStart"/>
      <w:r w:rsidR="00A70D5D" w:rsidRPr="008D446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70D5D" w:rsidRPr="008D4469">
        <w:rPr>
          <w:rFonts w:ascii="Arial" w:hAnsi="Arial" w:cs="Arial"/>
          <w:sz w:val="24"/>
          <w:szCs w:val="24"/>
        </w:rPr>
        <w:t xml:space="preserve"> №2.</w:t>
      </w:r>
    </w:p>
    <w:p w:rsidR="00825A0F" w:rsidRPr="008D4469" w:rsidRDefault="008D4469" w:rsidP="008D4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46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постановление опубликовать в журнале</w:t>
      </w:r>
      <w:r w:rsidR="00825A0F" w:rsidRPr="008D446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Вестник</w:t>
      </w:r>
      <w:r w:rsidR="00825A0F" w:rsidRPr="008D4469">
        <w:rPr>
          <w:rFonts w:ascii="Arial" w:hAnsi="Arial" w:cs="Arial"/>
          <w:sz w:val="24"/>
          <w:szCs w:val="24"/>
        </w:rPr>
        <w:t>»</w:t>
      </w:r>
      <w:r w:rsidR="008320EB" w:rsidRPr="008D446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Шаралдай</w:t>
      </w:r>
      <w:r w:rsidR="008320EB" w:rsidRPr="008D446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825A0F" w:rsidRPr="008D4469">
        <w:rPr>
          <w:rFonts w:ascii="Arial" w:hAnsi="Arial" w:cs="Arial"/>
          <w:sz w:val="24"/>
          <w:szCs w:val="24"/>
        </w:rPr>
        <w:t>.</w:t>
      </w:r>
    </w:p>
    <w:p w:rsidR="00282BEF" w:rsidRPr="008D4469" w:rsidRDefault="008D4469" w:rsidP="008D4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469">
        <w:rPr>
          <w:rFonts w:ascii="Arial" w:hAnsi="Arial" w:cs="Arial"/>
          <w:sz w:val="24"/>
          <w:szCs w:val="24"/>
        </w:rPr>
        <w:t xml:space="preserve">4. </w:t>
      </w:r>
      <w:r w:rsidR="00282BEF" w:rsidRPr="008D4469">
        <w:rPr>
          <w:rFonts w:ascii="Arial" w:hAnsi="Arial" w:cs="Arial"/>
          <w:sz w:val="24"/>
          <w:szCs w:val="24"/>
        </w:rPr>
        <w:t>Постановление от 31.01.2017г. №15 «Об установлении стоимости услуг, предоставляемых специализированными службами по похоронному делу согласно гарантированному перечню услуг» считать утратившим силу.</w:t>
      </w:r>
    </w:p>
    <w:p w:rsidR="00825A0F" w:rsidRPr="008D4469" w:rsidRDefault="008D4469" w:rsidP="008D4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469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="00825A0F" w:rsidRPr="008D4469">
        <w:rPr>
          <w:rFonts w:ascii="Arial" w:hAnsi="Arial" w:cs="Arial"/>
          <w:sz w:val="24"/>
          <w:szCs w:val="24"/>
        </w:rPr>
        <w:t>Контроль за</w:t>
      </w:r>
      <w:proofErr w:type="gramEnd"/>
      <w:r w:rsidR="00825A0F" w:rsidRPr="008D4469">
        <w:rPr>
          <w:rFonts w:ascii="Arial" w:hAnsi="Arial" w:cs="Arial"/>
          <w:sz w:val="24"/>
          <w:szCs w:val="24"/>
        </w:rPr>
        <w:t xml:space="preserve"> исполнением данного постановлени</w:t>
      </w:r>
      <w:r>
        <w:rPr>
          <w:rFonts w:ascii="Arial" w:hAnsi="Arial" w:cs="Arial"/>
          <w:sz w:val="24"/>
          <w:szCs w:val="24"/>
        </w:rPr>
        <w:t>я возложить на заведующего общим отделом</w:t>
      </w:r>
      <w:r w:rsidR="00E56EBC" w:rsidRPr="008D446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56EBC" w:rsidRPr="008D4469">
        <w:rPr>
          <w:rFonts w:ascii="Arial" w:hAnsi="Arial" w:cs="Arial"/>
          <w:sz w:val="24"/>
          <w:szCs w:val="24"/>
        </w:rPr>
        <w:t>Мантыкову</w:t>
      </w:r>
      <w:proofErr w:type="spellEnd"/>
      <w:r w:rsidR="00E56EBC" w:rsidRPr="008D4469">
        <w:rPr>
          <w:rFonts w:ascii="Arial" w:hAnsi="Arial" w:cs="Arial"/>
          <w:sz w:val="24"/>
          <w:szCs w:val="24"/>
        </w:rPr>
        <w:t xml:space="preserve"> А.Г.</w:t>
      </w:r>
    </w:p>
    <w:p w:rsidR="00825A0F" w:rsidRPr="009957DC" w:rsidRDefault="00825A0F" w:rsidP="00503D91">
      <w:pPr>
        <w:pStyle w:val="a3"/>
        <w:ind w:left="510"/>
        <w:jc w:val="both"/>
        <w:rPr>
          <w:rFonts w:ascii="Arial" w:hAnsi="Arial" w:cs="Arial"/>
          <w:sz w:val="24"/>
          <w:szCs w:val="24"/>
        </w:rPr>
      </w:pPr>
    </w:p>
    <w:p w:rsidR="00DD6682" w:rsidRPr="009957DC" w:rsidRDefault="00DD6682" w:rsidP="00503D91">
      <w:pPr>
        <w:jc w:val="both"/>
        <w:rPr>
          <w:rFonts w:ascii="Arial" w:hAnsi="Arial" w:cs="Arial"/>
          <w:sz w:val="24"/>
          <w:szCs w:val="24"/>
        </w:rPr>
      </w:pPr>
    </w:p>
    <w:p w:rsidR="005C4D82" w:rsidRDefault="005C4D82" w:rsidP="005C4D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DD6682" w:rsidRPr="009957DC" w:rsidRDefault="00E56EBC" w:rsidP="005C4D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7DC">
        <w:rPr>
          <w:rFonts w:ascii="Arial" w:hAnsi="Arial" w:cs="Arial"/>
          <w:sz w:val="24"/>
          <w:szCs w:val="24"/>
        </w:rPr>
        <w:t>В.А. Батюрова</w:t>
      </w:r>
    </w:p>
    <w:p w:rsidR="008D7DDE" w:rsidRPr="009957DC" w:rsidRDefault="008D7DDE" w:rsidP="008D4469">
      <w:pPr>
        <w:tabs>
          <w:tab w:val="left" w:pos="609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D82" w:rsidRPr="005C4D82" w:rsidRDefault="00825A0F" w:rsidP="00503D91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Приложение</w:t>
      </w:r>
      <w:r w:rsidR="005C4D82" w:rsidRPr="005C4D82">
        <w:rPr>
          <w:rFonts w:ascii="Courier New" w:hAnsi="Courier New" w:cs="Courier New"/>
          <w:sz w:val="22"/>
          <w:szCs w:val="24"/>
        </w:rPr>
        <w:t xml:space="preserve"> </w:t>
      </w:r>
      <w:r w:rsidR="00A70D5D" w:rsidRPr="005C4D82">
        <w:rPr>
          <w:rFonts w:ascii="Courier New" w:hAnsi="Courier New" w:cs="Courier New"/>
          <w:sz w:val="22"/>
          <w:szCs w:val="24"/>
        </w:rPr>
        <w:t>1</w:t>
      </w: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к П</w:t>
      </w:r>
      <w:r w:rsidR="00825A0F" w:rsidRPr="005C4D82">
        <w:rPr>
          <w:rFonts w:ascii="Courier New" w:hAnsi="Courier New" w:cs="Courier New"/>
          <w:sz w:val="22"/>
          <w:szCs w:val="24"/>
        </w:rPr>
        <w:t>оста</w:t>
      </w:r>
      <w:r w:rsidRPr="005C4D82">
        <w:rPr>
          <w:rFonts w:ascii="Courier New" w:hAnsi="Courier New" w:cs="Courier New"/>
          <w:sz w:val="22"/>
          <w:szCs w:val="24"/>
        </w:rPr>
        <w:t>новлению</w:t>
      </w: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администрации</w:t>
      </w:r>
    </w:p>
    <w:p w:rsidR="00825A0F" w:rsidRPr="005C4D82" w:rsidRDefault="00E56EBC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МО «Шаралдай»</w:t>
      </w:r>
    </w:p>
    <w:p w:rsidR="00825A0F" w:rsidRPr="005C4D82" w:rsidRDefault="005C4D82" w:rsidP="00503D91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№</w:t>
      </w:r>
      <w:r w:rsidR="00287C7B" w:rsidRPr="005C4D82">
        <w:rPr>
          <w:rFonts w:ascii="Courier New" w:hAnsi="Courier New" w:cs="Courier New"/>
          <w:sz w:val="22"/>
          <w:szCs w:val="24"/>
        </w:rPr>
        <w:t>269</w:t>
      </w:r>
      <w:r w:rsidR="00E56EBC" w:rsidRPr="005C4D82">
        <w:rPr>
          <w:rFonts w:ascii="Courier New" w:hAnsi="Courier New" w:cs="Courier New"/>
          <w:sz w:val="22"/>
          <w:szCs w:val="24"/>
        </w:rPr>
        <w:t xml:space="preserve"> </w:t>
      </w:r>
      <w:r w:rsidR="00825A0F" w:rsidRPr="005C4D82">
        <w:rPr>
          <w:rFonts w:ascii="Courier New" w:hAnsi="Courier New" w:cs="Courier New"/>
          <w:sz w:val="22"/>
          <w:szCs w:val="24"/>
        </w:rPr>
        <w:t xml:space="preserve">от </w:t>
      </w:r>
      <w:r w:rsidRPr="005C4D82">
        <w:rPr>
          <w:rFonts w:ascii="Courier New" w:hAnsi="Courier New" w:cs="Courier New"/>
          <w:sz w:val="22"/>
          <w:szCs w:val="24"/>
        </w:rPr>
        <w:t>19</w:t>
      </w:r>
      <w:r w:rsidR="00E56EBC" w:rsidRPr="005C4D82">
        <w:rPr>
          <w:rFonts w:ascii="Courier New" w:hAnsi="Courier New" w:cs="Courier New"/>
          <w:sz w:val="22"/>
          <w:szCs w:val="24"/>
        </w:rPr>
        <w:t>.12.</w:t>
      </w:r>
      <w:r w:rsidR="00825A0F" w:rsidRPr="005C4D82">
        <w:rPr>
          <w:rFonts w:ascii="Courier New" w:hAnsi="Courier New" w:cs="Courier New"/>
          <w:sz w:val="22"/>
          <w:szCs w:val="24"/>
        </w:rPr>
        <w:t>201</w:t>
      </w:r>
      <w:r w:rsidR="00287C7B" w:rsidRPr="005C4D82">
        <w:rPr>
          <w:rFonts w:ascii="Courier New" w:hAnsi="Courier New" w:cs="Courier New"/>
          <w:sz w:val="22"/>
          <w:szCs w:val="24"/>
        </w:rPr>
        <w:t>7</w:t>
      </w:r>
      <w:r w:rsidR="00825A0F" w:rsidRPr="005C4D82">
        <w:rPr>
          <w:rFonts w:ascii="Courier New" w:hAnsi="Courier New" w:cs="Courier New"/>
          <w:sz w:val="22"/>
          <w:szCs w:val="24"/>
        </w:rPr>
        <w:t>г.</w:t>
      </w:r>
    </w:p>
    <w:p w:rsidR="00E56EBC" w:rsidRPr="009957DC" w:rsidRDefault="00E56EBC" w:rsidP="00503D91">
      <w:pPr>
        <w:rPr>
          <w:rFonts w:ascii="Arial" w:hAnsi="Arial" w:cs="Arial"/>
          <w:sz w:val="24"/>
          <w:szCs w:val="24"/>
        </w:rPr>
      </w:pPr>
    </w:p>
    <w:p w:rsidR="00A70D5D" w:rsidRPr="005C4D82" w:rsidRDefault="005C4D82" w:rsidP="00503D9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C4D82">
        <w:rPr>
          <w:rFonts w:ascii="Arial" w:hAnsi="Arial" w:cs="Arial"/>
          <w:b/>
          <w:color w:val="000000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825A0F" w:rsidRPr="009957DC" w:rsidRDefault="00825A0F" w:rsidP="00503D91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287C7B" w:rsidRPr="005C4D82" w:rsidTr="008D7DDE">
        <w:trPr>
          <w:trHeight w:val="316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№</w:t>
            </w:r>
          </w:p>
        </w:tc>
        <w:tc>
          <w:tcPr>
            <w:tcW w:w="7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Перечень услуг</w:t>
            </w:r>
          </w:p>
        </w:tc>
        <w:tc>
          <w:tcPr>
            <w:tcW w:w="14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 xml:space="preserve">Стоимость </w:t>
            </w:r>
            <w:r w:rsidR="00287C7B" w:rsidRPr="005C4D82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(руб.)</w:t>
            </w:r>
          </w:p>
        </w:tc>
      </w:tr>
      <w:tr w:rsidR="00287C7B" w:rsidRPr="005C4D82" w:rsidTr="008D7DDE">
        <w:trPr>
          <w:trHeight w:val="8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  <w:tc>
          <w:tcPr>
            <w:tcW w:w="7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 w:line="240" w:lineRule="atLeas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бесплатно</w:t>
            </w:r>
          </w:p>
        </w:tc>
      </w:tr>
      <w:tr w:rsidR="00287C7B" w:rsidRPr="005C4D82" w:rsidTr="008D7DDE">
        <w:trPr>
          <w:trHeight w:val="247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2</w:t>
            </w:r>
          </w:p>
        </w:tc>
        <w:tc>
          <w:tcPr>
            <w:tcW w:w="7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Предоставление и дос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тавка гроба и других предметов, </w:t>
            </w: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необходимых для 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погребения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1927,0</w:t>
            </w:r>
          </w:p>
        </w:tc>
      </w:tr>
      <w:tr w:rsidR="00287C7B" w:rsidRPr="005C4D82" w:rsidTr="008D7DDE">
        <w:trPr>
          <w:trHeight w:val="142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3</w:t>
            </w:r>
          </w:p>
        </w:tc>
        <w:tc>
          <w:tcPr>
            <w:tcW w:w="7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Перевозка тела (ос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танков) умершего на кладбище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 w:line="240" w:lineRule="atLeas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1226,84</w:t>
            </w:r>
          </w:p>
        </w:tc>
      </w:tr>
      <w:tr w:rsidR="00287C7B" w:rsidRPr="005C4D82" w:rsidTr="008D7DDE">
        <w:trPr>
          <w:trHeight w:val="1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4</w:t>
            </w:r>
          </w:p>
        </w:tc>
        <w:tc>
          <w:tcPr>
            <w:tcW w:w="7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Погребение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3734,45</w:t>
            </w:r>
          </w:p>
        </w:tc>
      </w:tr>
      <w:tr w:rsidR="00287C7B" w:rsidRPr="005C4D82" w:rsidTr="008D7DDE">
        <w:trPr>
          <w:trHeight w:val="164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7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Стоимость услуг, всего: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6888,29</w:t>
            </w:r>
          </w:p>
        </w:tc>
      </w:tr>
    </w:tbl>
    <w:p w:rsidR="00503D91" w:rsidRPr="005C4D82" w:rsidRDefault="00503D91" w:rsidP="005C4D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 xml:space="preserve">Приложение </w:t>
      </w:r>
      <w:r>
        <w:rPr>
          <w:rFonts w:ascii="Courier New" w:hAnsi="Courier New" w:cs="Courier New"/>
          <w:sz w:val="22"/>
          <w:szCs w:val="24"/>
        </w:rPr>
        <w:t>2</w:t>
      </w: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к Постановлению</w:t>
      </w: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администрации</w:t>
      </w:r>
    </w:p>
    <w:p w:rsidR="005C4D82" w:rsidRPr="005C4D82" w:rsidRDefault="005C4D82" w:rsidP="005C4D82">
      <w:pPr>
        <w:tabs>
          <w:tab w:val="left" w:pos="6096"/>
        </w:tabs>
        <w:ind w:left="5529"/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МО «Шаралдай»</w:t>
      </w:r>
    </w:p>
    <w:p w:rsidR="005C4D82" w:rsidRPr="005C4D82" w:rsidRDefault="005C4D82" w:rsidP="005C4D82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4"/>
        </w:rPr>
      </w:pPr>
      <w:r w:rsidRPr="005C4D82">
        <w:rPr>
          <w:rFonts w:ascii="Courier New" w:hAnsi="Courier New" w:cs="Courier New"/>
          <w:sz w:val="22"/>
          <w:szCs w:val="24"/>
        </w:rPr>
        <w:t>№269 от 19.12.2017г.</w:t>
      </w:r>
    </w:p>
    <w:p w:rsidR="00A70D5D" w:rsidRPr="009957DC" w:rsidRDefault="00A70D5D" w:rsidP="00503D91">
      <w:pPr>
        <w:rPr>
          <w:rFonts w:ascii="Arial" w:hAnsi="Arial" w:cs="Arial"/>
          <w:sz w:val="24"/>
          <w:szCs w:val="24"/>
        </w:rPr>
      </w:pPr>
    </w:p>
    <w:p w:rsidR="00A70D5D" w:rsidRPr="005C4D82" w:rsidRDefault="005C4D82" w:rsidP="00503D9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C4D82">
        <w:rPr>
          <w:rFonts w:ascii="Arial" w:hAnsi="Arial" w:cs="Arial"/>
          <w:b/>
          <w:color w:val="000000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A70D5D" w:rsidRPr="009957DC" w:rsidRDefault="00A70D5D" w:rsidP="00503D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7569"/>
        <w:gridCol w:w="1445"/>
      </w:tblGrid>
      <w:tr w:rsidR="00287C7B" w:rsidRPr="005C4D82" w:rsidTr="008D7DDE">
        <w:trPr>
          <w:trHeight w:val="177"/>
          <w:tblCellSpacing w:w="0" w:type="dxa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Перечень услуг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Стоимость (руб.)</w:t>
            </w:r>
          </w:p>
        </w:tc>
      </w:tr>
      <w:tr w:rsidR="00287C7B" w:rsidRPr="005C4D82" w:rsidTr="008D7DDE">
        <w:trPr>
          <w:trHeight w:val="80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5C4D82">
            <w:pPr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8D7DDE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Оформление докумен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тов, 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 w:line="240" w:lineRule="atLeas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бесплатно</w:t>
            </w:r>
          </w:p>
        </w:tc>
      </w:tr>
      <w:tr w:rsidR="00287C7B" w:rsidRPr="005C4D82" w:rsidTr="008D7DDE">
        <w:trPr>
          <w:trHeight w:val="238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2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8D7DD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Предоставление и дос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тавка гроба и других предметов, </w:t>
            </w: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необходимых для погребения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1546,25</w:t>
            </w:r>
          </w:p>
        </w:tc>
      </w:tr>
      <w:tr w:rsidR="00287C7B" w:rsidRPr="005C4D82" w:rsidTr="008D7DDE">
        <w:trPr>
          <w:trHeight w:val="145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3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8D7DDE">
            <w:pPr>
              <w:spacing w:before="100" w:beforeAutospacing="1" w:after="100" w:afterAutospacing="1"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Перевозка тела (ос</w:t>
            </w:r>
            <w:r w:rsid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танков) умершего на кладбище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 w:line="240" w:lineRule="atLeas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1226,84</w:t>
            </w:r>
          </w:p>
        </w:tc>
      </w:tr>
      <w:tr w:rsidR="00287C7B" w:rsidRPr="005C4D82" w:rsidTr="008D7DDE">
        <w:trPr>
          <w:trHeight w:val="164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4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8D7DD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Погребение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3734,45</w:t>
            </w:r>
          </w:p>
        </w:tc>
      </w:tr>
      <w:tr w:rsidR="00287C7B" w:rsidRPr="005C4D82" w:rsidTr="008D7DDE">
        <w:trPr>
          <w:trHeight w:val="181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5C4D82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5</w:t>
            </w: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8D7DD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Облачение тела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5C4D82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C4D82">
              <w:rPr>
                <w:rFonts w:ascii="Courier New" w:hAnsi="Courier New" w:cs="Courier New"/>
                <w:color w:val="000000"/>
                <w:sz w:val="22"/>
                <w:szCs w:val="24"/>
              </w:rPr>
              <w:t>380,75</w:t>
            </w:r>
          </w:p>
        </w:tc>
      </w:tr>
      <w:tr w:rsidR="00287C7B" w:rsidRPr="005C4D82" w:rsidTr="008D7DDE">
        <w:trPr>
          <w:trHeight w:val="186"/>
          <w:tblCellSpacing w:w="0" w:type="dxa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C7B" w:rsidRPr="005C4D82" w:rsidRDefault="00287C7B" w:rsidP="005C4D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8D7DDE" w:rsidRDefault="00287C7B" w:rsidP="008D7DD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D7DDE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Стоимость услуг,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C7B" w:rsidRPr="008D7DDE" w:rsidRDefault="00287C7B" w:rsidP="00287C7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D7DDE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6888,29</w:t>
            </w:r>
          </w:p>
        </w:tc>
      </w:tr>
    </w:tbl>
    <w:p w:rsidR="00DE3BC9" w:rsidRPr="009957DC" w:rsidRDefault="00DE3BC9" w:rsidP="00503D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E3BC9" w:rsidRPr="009957DC" w:rsidSect="003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EF4056C"/>
    <w:multiLevelType w:val="hybridMultilevel"/>
    <w:tmpl w:val="8678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4A14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1ABA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2BEF"/>
    <w:rsid w:val="00283030"/>
    <w:rsid w:val="00287C7B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B7220"/>
    <w:rsid w:val="002C23A2"/>
    <w:rsid w:val="002C2895"/>
    <w:rsid w:val="002C413B"/>
    <w:rsid w:val="002C4380"/>
    <w:rsid w:val="002C48ED"/>
    <w:rsid w:val="002D0184"/>
    <w:rsid w:val="002D10AE"/>
    <w:rsid w:val="002D2811"/>
    <w:rsid w:val="002D3415"/>
    <w:rsid w:val="002D3C5F"/>
    <w:rsid w:val="002D4BC1"/>
    <w:rsid w:val="002D4D35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2073"/>
    <w:rsid w:val="003B4794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5EBD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03D91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4D82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0D13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3A6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4864"/>
    <w:rsid w:val="007162A3"/>
    <w:rsid w:val="00716511"/>
    <w:rsid w:val="00720B3D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1921"/>
    <w:rsid w:val="0084618E"/>
    <w:rsid w:val="008473DF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9192F"/>
    <w:rsid w:val="00893FEC"/>
    <w:rsid w:val="008A26B5"/>
    <w:rsid w:val="008A3C12"/>
    <w:rsid w:val="008A3E5B"/>
    <w:rsid w:val="008A5147"/>
    <w:rsid w:val="008B009C"/>
    <w:rsid w:val="008B0E07"/>
    <w:rsid w:val="008B1A46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D4469"/>
    <w:rsid w:val="008D7DDE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056FE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57DC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10EE"/>
    <w:rsid w:val="00A53738"/>
    <w:rsid w:val="00A53A22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2F45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3D3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6EBC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7</cp:revision>
  <cp:lastPrinted>2018-01-30T02:32:00Z</cp:lastPrinted>
  <dcterms:created xsi:type="dcterms:W3CDTF">2017-12-25T09:04:00Z</dcterms:created>
  <dcterms:modified xsi:type="dcterms:W3CDTF">2018-02-26T02:16:00Z</dcterms:modified>
</cp:coreProperties>
</file>